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7A" w:rsidRPr="00EE7C3A" w:rsidRDefault="00EE7C3A">
      <w:pPr>
        <w:rPr>
          <w:b/>
        </w:rPr>
      </w:pPr>
      <w:r w:rsidRPr="00EE7C3A">
        <w:rPr>
          <w:b/>
        </w:rPr>
        <w:t>Text for PQQ</w:t>
      </w:r>
    </w:p>
    <w:p w:rsidR="00EE7C3A" w:rsidRDefault="00EE7C3A"/>
    <w:p w:rsidR="00EE7C3A" w:rsidRPr="004E79DA" w:rsidRDefault="00EE7C3A" w:rsidP="00EE7C3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4E79DA">
        <w:rPr>
          <w:rFonts w:cs="Arial"/>
          <w:sz w:val="24"/>
          <w:szCs w:val="24"/>
        </w:rPr>
        <w:t xml:space="preserve">he following text should </w:t>
      </w:r>
      <w:r>
        <w:rPr>
          <w:rFonts w:cs="Arial"/>
          <w:sz w:val="24"/>
          <w:szCs w:val="24"/>
        </w:rPr>
        <w:t xml:space="preserve">also </w:t>
      </w:r>
      <w:r w:rsidRPr="004E79DA">
        <w:rPr>
          <w:rFonts w:cs="Arial"/>
          <w:sz w:val="24"/>
          <w:szCs w:val="24"/>
        </w:rPr>
        <w:t>be included in the PQQ (or similar)</w:t>
      </w:r>
      <w:r>
        <w:rPr>
          <w:rFonts w:cs="Arial"/>
          <w:sz w:val="24"/>
          <w:szCs w:val="24"/>
        </w:rPr>
        <w:t>:</w:t>
      </w:r>
    </w:p>
    <w:p w:rsidR="00EE7C3A" w:rsidRPr="004E79DA" w:rsidRDefault="00EE7C3A" w:rsidP="00EE7C3A">
      <w:pPr>
        <w:spacing w:line="360" w:lineRule="auto"/>
        <w:jc w:val="both"/>
        <w:rPr>
          <w:rFonts w:cs="Arial"/>
          <w:sz w:val="24"/>
          <w:szCs w:val="24"/>
        </w:rPr>
      </w:pPr>
    </w:p>
    <w:p w:rsidR="00EE7C3A" w:rsidRDefault="00EE7C3A" w:rsidP="00EE7C3A">
      <w:pPr>
        <w:spacing w:line="360" w:lineRule="auto"/>
        <w:jc w:val="both"/>
        <w:rPr>
          <w:sz w:val="24"/>
          <w:szCs w:val="24"/>
        </w:rPr>
      </w:pPr>
      <w:r w:rsidRPr="004E79DA">
        <w:rPr>
          <w:sz w:val="24"/>
          <w:szCs w:val="24"/>
        </w:rPr>
        <w:t xml:space="preserve">Suppliers who self-certify that they meet the requirements </w:t>
      </w:r>
      <w:r>
        <w:rPr>
          <w:sz w:val="24"/>
          <w:szCs w:val="24"/>
        </w:rPr>
        <w:t>in questions (a) and</w:t>
      </w:r>
      <w:r w:rsidRPr="004E79DA">
        <w:rPr>
          <w:sz w:val="24"/>
          <w:szCs w:val="24"/>
        </w:rPr>
        <w:t xml:space="preserve"> (</w:t>
      </w:r>
      <w:r>
        <w:rPr>
          <w:sz w:val="24"/>
          <w:szCs w:val="24"/>
        </w:rPr>
        <w:t>b</w:t>
      </w:r>
      <w:r w:rsidRPr="004E79DA">
        <w:rPr>
          <w:sz w:val="24"/>
          <w:szCs w:val="24"/>
        </w:rPr>
        <w:t>)</w:t>
      </w:r>
      <w:r>
        <w:rPr>
          <w:sz w:val="24"/>
          <w:szCs w:val="24"/>
        </w:rPr>
        <w:t xml:space="preserve"> below,</w:t>
      </w:r>
      <w:r w:rsidRPr="004E79DA">
        <w:rPr>
          <w:sz w:val="24"/>
          <w:szCs w:val="24"/>
        </w:rPr>
        <w:t xml:space="preserve"> by answering “yes”</w:t>
      </w:r>
      <w:bookmarkStart w:id="0" w:name="_GoBack"/>
      <w:bookmarkEnd w:id="0"/>
      <w:r>
        <w:rPr>
          <w:sz w:val="24"/>
          <w:szCs w:val="24"/>
        </w:rPr>
        <w:t>,</w:t>
      </w:r>
      <w:r w:rsidRPr="004E79DA">
        <w:rPr>
          <w:sz w:val="24"/>
          <w:szCs w:val="24"/>
        </w:rPr>
        <w:t xml:space="preserve"> will be required to provide evidence of this if they are successful at contract award stage.</w:t>
      </w:r>
      <w:r>
        <w:rPr>
          <w:sz w:val="24"/>
          <w:szCs w:val="24"/>
        </w:rPr>
        <w:t xml:space="preserve"> </w:t>
      </w:r>
      <w:r w:rsidRPr="004E79DA">
        <w:rPr>
          <w:sz w:val="24"/>
          <w:szCs w:val="24"/>
        </w:rPr>
        <w:t xml:space="preserve"> For the avoidance of doubt, a supplier that answers “</w:t>
      </w:r>
      <w:r>
        <w:rPr>
          <w:sz w:val="24"/>
          <w:szCs w:val="24"/>
        </w:rPr>
        <w:t>no” to any of questions (a) and/or (b</w:t>
      </w:r>
      <w:r w:rsidRPr="004E79DA">
        <w:rPr>
          <w:sz w:val="24"/>
          <w:szCs w:val="24"/>
        </w:rPr>
        <w:t>) shall be excluded from this procurement and their submission will not be considered further.</w:t>
      </w:r>
    </w:p>
    <w:p w:rsidR="00EE7C3A" w:rsidRDefault="00EE7C3A" w:rsidP="00EE7C3A">
      <w:pPr>
        <w:spacing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6"/>
        <w:gridCol w:w="4450"/>
      </w:tblGrid>
      <w:tr w:rsidR="00EE7C3A" w:rsidTr="00893BC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3A" w:rsidRDefault="00EE7C3A" w:rsidP="00893BCF">
            <w:pPr>
              <w:spacing w:line="360" w:lineRule="auto"/>
              <w:jc w:val="both"/>
              <w:rPr>
                <w:rFonts w:cs="Arial"/>
                <w:i/>
              </w:rPr>
            </w:pPr>
            <w:r>
              <w:rPr>
                <w:iCs/>
              </w:rPr>
              <w:t xml:space="preserve">a. This contract is subject to the inclusion of a social clause using the Buy Social Approach (for information on Buy Social and details on who New Entrant Trainees are please see </w:t>
            </w:r>
            <w:hyperlink r:id="rId4" w:history="1">
              <w:r w:rsidRPr="005877EA">
                <w:rPr>
                  <w:rStyle w:val="Hyperlink"/>
                  <w:iCs/>
                </w:rPr>
                <w:t>www.buysocialni.org</w:t>
              </w:r>
            </w:hyperlink>
            <w:r>
              <w:rPr>
                <w:iCs/>
              </w:rPr>
              <w:t>). Please confirm if you will be supporting recruitment and training of new entrant trainees to your industry through this contract?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A" w:rsidRDefault="00EE7C3A" w:rsidP="00893BCF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  Yes/No</w:t>
            </w:r>
          </w:p>
          <w:p w:rsidR="00EE7C3A" w:rsidRDefault="00EE7C3A" w:rsidP="00893BCF">
            <w:pPr>
              <w:spacing w:line="360" w:lineRule="auto"/>
              <w:jc w:val="both"/>
              <w:rPr>
                <w:rFonts w:cs="Arial"/>
                <w:i/>
              </w:rPr>
            </w:pPr>
          </w:p>
        </w:tc>
      </w:tr>
      <w:tr w:rsidR="00EE7C3A" w:rsidTr="00893BC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A" w:rsidRDefault="00EE7C3A" w:rsidP="00893BCF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b. If yes, do you have a process in place to ensure that you and your subcontractors, if any, support the recruitment and training of New Entrant Trainees?</w:t>
            </w:r>
          </w:p>
          <w:p w:rsidR="00EE7C3A" w:rsidRPr="00F718EA" w:rsidRDefault="00EE7C3A" w:rsidP="00893BCF">
            <w:pPr>
              <w:pStyle w:val="ListParagraph"/>
              <w:spacing w:line="360" w:lineRule="auto"/>
              <w:jc w:val="both"/>
              <w:rPr>
                <w:iCs/>
              </w:rPr>
            </w:pPr>
          </w:p>
          <w:p w:rsidR="00EE7C3A" w:rsidRDefault="00EE7C3A" w:rsidP="00893BCF">
            <w:pPr>
              <w:spacing w:line="360" w:lineRule="auto"/>
              <w:jc w:val="both"/>
              <w:rPr>
                <w:rFonts w:cs="Arial"/>
                <w:i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3A" w:rsidRDefault="00EE7C3A" w:rsidP="00893BCF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</w:tr>
    </w:tbl>
    <w:p w:rsidR="00EE7C3A" w:rsidRDefault="00EE7C3A" w:rsidP="00EE7C3A">
      <w:pPr>
        <w:jc w:val="both"/>
      </w:pPr>
    </w:p>
    <w:p w:rsidR="00EE7C3A" w:rsidRPr="004E79DA" w:rsidRDefault="00EE7C3A" w:rsidP="00EE7C3A">
      <w:pPr>
        <w:spacing w:line="360" w:lineRule="auto"/>
        <w:jc w:val="both"/>
        <w:rPr>
          <w:rFonts w:cs="Arial"/>
          <w:sz w:val="24"/>
          <w:szCs w:val="24"/>
        </w:rPr>
      </w:pPr>
    </w:p>
    <w:p w:rsidR="00EE7C3A" w:rsidRDefault="00EE7C3A"/>
    <w:sectPr w:rsidR="00EE7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3A"/>
    <w:rsid w:val="00B16F1E"/>
    <w:rsid w:val="00C31340"/>
    <w:rsid w:val="00E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EF653-B547-4D7E-AAF4-864E43A6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3A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"/>
    <w:basedOn w:val="Normal"/>
    <w:link w:val="ListParagraphChar"/>
    <w:uiPriority w:val="34"/>
    <w:qFormat/>
    <w:rsid w:val="00EE7C3A"/>
    <w:pPr>
      <w:ind w:left="720"/>
      <w:contextualSpacing/>
    </w:pPr>
  </w:style>
  <w:style w:type="table" w:styleId="TableGrid">
    <w:name w:val="Table Grid"/>
    <w:basedOn w:val="TableNormal"/>
    <w:uiPriority w:val="59"/>
    <w:rsid w:val="00EE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E7C3A"/>
    <w:rPr>
      <w:color w:val="0000FF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basedOn w:val="DefaultParagraphFont"/>
    <w:link w:val="ListParagraph"/>
    <w:uiPriority w:val="34"/>
    <w:locked/>
    <w:rsid w:val="00EE7C3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ysocial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NICS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Beers</dc:creator>
  <cp:keywords/>
  <dc:description/>
  <cp:lastModifiedBy>Lisa Beers</cp:lastModifiedBy>
  <cp:revision>1</cp:revision>
  <dcterms:created xsi:type="dcterms:W3CDTF">2018-01-03T14:11:00Z</dcterms:created>
  <dcterms:modified xsi:type="dcterms:W3CDTF">2018-01-03T14:12:00Z</dcterms:modified>
</cp:coreProperties>
</file>